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B4" w:rsidRDefault="006F65B4">
      <w:pPr>
        <w:pStyle w:val="Corpodetexto"/>
        <w:rPr>
          <w:rFonts w:ascii="Times New Roman"/>
          <w:sz w:val="20"/>
        </w:rPr>
      </w:pPr>
    </w:p>
    <w:p w:rsidR="006F65B4" w:rsidRDefault="006F65B4">
      <w:pPr>
        <w:pStyle w:val="Corpodetexto"/>
        <w:rPr>
          <w:sz w:val="20"/>
        </w:rPr>
      </w:pPr>
    </w:p>
    <w:p w:rsidR="006F65B4" w:rsidRDefault="002F73A1">
      <w:pPr>
        <w:pStyle w:val="Ttulo1"/>
        <w:rPr>
          <w:u w:val="none"/>
        </w:rPr>
      </w:pP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719998</wp:posOffset>
            </wp:positionH>
            <wp:positionV relativeFrom="paragraph">
              <wp:posOffset>-144611</wp:posOffset>
            </wp:positionV>
            <wp:extent cx="811791" cy="1040044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91" cy="104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u w:val="thick" w:color="231F20"/>
        </w:rPr>
        <w:t>PREFEITURA</w:t>
      </w:r>
      <w:r>
        <w:rPr>
          <w:color w:val="231F20"/>
          <w:spacing w:val="-4"/>
          <w:u w:val="thick" w:color="231F20"/>
        </w:rPr>
        <w:t xml:space="preserve"> </w:t>
      </w:r>
      <w:r>
        <w:rPr>
          <w:color w:val="231F20"/>
          <w:u w:val="thick" w:color="231F20"/>
        </w:rPr>
        <w:t>MUNICIPAL</w:t>
      </w:r>
      <w:r>
        <w:rPr>
          <w:color w:val="231F20"/>
          <w:spacing w:val="-4"/>
          <w:u w:val="thick" w:color="231F20"/>
        </w:rPr>
        <w:t xml:space="preserve"> </w:t>
      </w:r>
      <w:r>
        <w:rPr>
          <w:color w:val="231F20"/>
          <w:u w:val="thick" w:color="231F20"/>
        </w:rPr>
        <w:t>DE</w:t>
      </w:r>
      <w:r>
        <w:rPr>
          <w:color w:val="231F20"/>
          <w:spacing w:val="-4"/>
          <w:u w:val="thick" w:color="231F20"/>
        </w:rPr>
        <w:t xml:space="preserve"> </w:t>
      </w:r>
      <w:r>
        <w:rPr>
          <w:color w:val="231F20"/>
          <w:u w:val="thick" w:color="231F20"/>
        </w:rPr>
        <w:t>CORONEL</w:t>
      </w:r>
      <w:r>
        <w:rPr>
          <w:color w:val="231F20"/>
          <w:spacing w:val="-4"/>
          <w:u w:val="thick" w:color="231F20"/>
        </w:rPr>
        <w:t xml:space="preserve"> </w:t>
      </w:r>
      <w:r>
        <w:rPr>
          <w:color w:val="231F20"/>
          <w:u w:val="thick" w:color="231F20"/>
        </w:rPr>
        <w:t>FABRICIANO</w:t>
      </w:r>
    </w:p>
    <w:p w:rsidR="006F65B4" w:rsidRDefault="006F65B4">
      <w:pPr>
        <w:pStyle w:val="Corpodetexto"/>
        <w:spacing w:before="9"/>
        <w:rPr>
          <w:rFonts w:ascii="Arial Narrow"/>
          <w:b/>
          <w:sz w:val="52"/>
        </w:rPr>
      </w:pPr>
    </w:p>
    <w:p w:rsidR="006F65B4" w:rsidRDefault="002F73A1">
      <w:pPr>
        <w:pStyle w:val="Ttulo3"/>
        <w:ind w:left="4927" w:right="0"/>
        <w:jc w:val="left"/>
      </w:pPr>
      <w:r>
        <w:rPr>
          <w:color w:val="231F20"/>
        </w:rPr>
        <w:t>LEI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4342,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09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DEZEMBRO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2020</w:t>
      </w:r>
    </w:p>
    <w:p w:rsidR="006F65B4" w:rsidRDefault="006F65B4">
      <w:pPr>
        <w:pStyle w:val="Corpodetexto"/>
        <w:rPr>
          <w:b/>
          <w:sz w:val="36"/>
        </w:rPr>
      </w:pPr>
    </w:p>
    <w:p w:rsidR="006F65B4" w:rsidRDefault="006F65B4">
      <w:pPr>
        <w:pStyle w:val="Corpodetexto"/>
        <w:spacing w:before="9"/>
        <w:rPr>
          <w:b/>
          <w:sz w:val="34"/>
        </w:rPr>
      </w:pPr>
    </w:p>
    <w:p w:rsidR="006F65B4" w:rsidRDefault="002F73A1">
      <w:pPr>
        <w:spacing w:line="367" w:lineRule="auto"/>
        <w:ind w:left="5704" w:right="1373"/>
        <w:jc w:val="both"/>
        <w:rPr>
          <w:b/>
          <w:sz w:val="32"/>
        </w:rPr>
      </w:pPr>
      <w:r>
        <w:rPr>
          <w:b/>
          <w:color w:val="231F20"/>
          <w:sz w:val="32"/>
        </w:rPr>
        <w:t>“Dispõe sobre alteração, da Lei Nº 4.156 de 28 de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dezembro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de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2017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-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Plano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Plurianual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–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PPA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2018/2021, altera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as prioridades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previstas</w:t>
      </w:r>
      <w:r>
        <w:rPr>
          <w:b/>
          <w:color w:val="231F20"/>
          <w:spacing w:val="88"/>
          <w:sz w:val="32"/>
        </w:rPr>
        <w:t xml:space="preserve"> </w:t>
      </w:r>
      <w:r>
        <w:rPr>
          <w:b/>
          <w:color w:val="231F20"/>
          <w:sz w:val="32"/>
        </w:rPr>
        <w:t>no art.</w:t>
      </w:r>
      <w:r>
        <w:rPr>
          <w:b/>
          <w:color w:val="231F20"/>
          <w:spacing w:val="-86"/>
          <w:sz w:val="32"/>
        </w:rPr>
        <w:t xml:space="preserve"> </w:t>
      </w:r>
      <w:r>
        <w:rPr>
          <w:b/>
          <w:color w:val="231F20"/>
          <w:sz w:val="32"/>
        </w:rPr>
        <w:t>3º da Lei Nº 4.244 de 19 de junho de 2019 – Lei de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Diretrizes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Orçamentárias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color w:val="231F20"/>
          <w:sz w:val="32"/>
        </w:rPr>
        <w:t>para</w:t>
      </w:r>
      <w:r>
        <w:rPr>
          <w:b/>
          <w:color w:val="231F20"/>
          <w:spacing w:val="89"/>
          <w:sz w:val="32"/>
        </w:rPr>
        <w:t xml:space="preserve"> </w:t>
      </w:r>
      <w:r>
        <w:rPr>
          <w:b/>
          <w:color w:val="231F20"/>
          <w:sz w:val="32"/>
        </w:rPr>
        <w:t>o</w:t>
      </w:r>
      <w:r>
        <w:rPr>
          <w:b/>
          <w:color w:val="231F20"/>
          <w:spacing w:val="89"/>
          <w:sz w:val="32"/>
        </w:rPr>
        <w:t xml:space="preserve"> </w:t>
      </w:r>
      <w:r>
        <w:rPr>
          <w:b/>
          <w:color w:val="231F20"/>
          <w:sz w:val="32"/>
        </w:rPr>
        <w:t>exercício</w:t>
      </w:r>
      <w:r>
        <w:rPr>
          <w:b/>
          <w:color w:val="231F20"/>
          <w:spacing w:val="89"/>
          <w:sz w:val="32"/>
        </w:rPr>
        <w:t xml:space="preserve"> </w:t>
      </w:r>
      <w:r>
        <w:rPr>
          <w:b/>
          <w:color w:val="231F20"/>
          <w:sz w:val="32"/>
        </w:rPr>
        <w:t>de</w:t>
      </w:r>
      <w:r>
        <w:rPr>
          <w:b/>
          <w:color w:val="231F20"/>
          <w:spacing w:val="-86"/>
          <w:sz w:val="32"/>
        </w:rPr>
        <w:t xml:space="preserve"> </w:t>
      </w:r>
      <w:r>
        <w:rPr>
          <w:b/>
          <w:color w:val="231F20"/>
          <w:sz w:val="32"/>
        </w:rPr>
        <w:t>2021</w:t>
      </w:r>
      <w:r>
        <w:rPr>
          <w:b/>
          <w:color w:val="231F20"/>
          <w:spacing w:val="5"/>
          <w:sz w:val="32"/>
        </w:rPr>
        <w:t xml:space="preserve"> </w:t>
      </w:r>
      <w:r>
        <w:rPr>
          <w:b/>
          <w:color w:val="231F20"/>
          <w:sz w:val="32"/>
        </w:rPr>
        <w:t>e</w:t>
      </w:r>
      <w:r>
        <w:rPr>
          <w:b/>
          <w:color w:val="231F20"/>
          <w:spacing w:val="4"/>
          <w:sz w:val="32"/>
        </w:rPr>
        <w:t xml:space="preserve"> </w:t>
      </w:r>
      <w:r>
        <w:rPr>
          <w:b/>
          <w:color w:val="231F20"/>
          <w:sz w:val="32"/>
        </w:rPr>
        <w:t>contém</w:t>
      </w:r>
      <w:r>
        <w:rPr>
          <w:b/>
          <w:color w:val="231F20"/>
          <w:spacing w:val="6"/>
          <w:sz w:val="32"/>
        </w:rPr>
        <w:t xml:space="preserve"> </w:t>
      </w:r>
      <w:r>
        <w:rPr>
          <w:b/>
          <w:color w:val="231F20"/>
          <w:sz w:val="32"/>
        </w:rPr>
        <w:t>outras</w:t>
      </w:r>
      <w:r>
        <w:rPr>
          <w:b/>
          <w:color w:val="231F20"/>
          <w:spacing w:val="2"/>
          <w:sz w:val="32"/>
        </w:rPr>
        <w:t xml:space="preserve"> </w:t>
      </w:r>
      <w:r>
        <w:rPr>
          <w:b/>
          <w:color w:val="231F20"/>
          <w:sz w:val="32"/>
        </w:rPr>
        <w:t>providências”.</w:t>
      </w: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spacing w:before="8"/>
        <w:rPr>
          <w:b/>
          <w:sz w:val="16"/>
        </w:rPr>
      </w:pPr>
    </w:p>
    <w:p w:rsidR="006F65B4" w:rsidRDefault="002F73A1">
      <w:pPr>
        <w:pStyle w:val="Corpodetexto"/>
        <w:spacing w:before="95" w:line="367" w:lineRule="auto"/>
        <w:ind w:left="1075" w:right="1381"/>
        <w:jc w:val="both"/>
      </w:pP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Município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Coronel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Fabriciano,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Gerais,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86"/>
        </w:rPr>
        <w:t xml:space="preserve"> </w:t>
      </w:r>
      <w:r>
        <w:rPr>
          <w:color w:val="231F20"/>
        </w:rPr>
        <w:t>representantes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Câmara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Vereadores,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aprova,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eu,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Prefeito</w:t>
      </w:r>
      <w:r>
        <w:rPr>
          <w:color w:val="231F20"/>
          <w:spacing w:val="-86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SANCIONO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seguinte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lei:</w:t>
      </w:r>
    </w:p>
    <w:p w:rsidR="006F65B4" w:rsidRDefault="002F73A1">
      <w:pPr>
        <w:pStyle w:val="Corpodetexto"/>
        <w:spacing w:before="165" w:line="367" w:lineRule="auto"/>
        <w:ind w:left="1075" w:right="1377"/>
        <w:jc w:val="both"/>
      </w:pPr>
      <w:r>
        <w:rPr>
          <w:b/>
          <w:color w:val="231F20"/>
        </w:rPr>
        <w:t xml:space="preserve">Art. 1º - </w:t>
      </w:r>
      <w:r>
        <w:rPr>
          <w:color w:val="231F20"/>
        </w:rPr>
        <w:t>Nos termos do art. 4º da Lei Nº 4.156 de 28 de dezembro de 2017, fica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devidamente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revisado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ações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programas,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valores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físicos</w:t>
      </w:r>
      <w:r>
        <w:rPr>
          <w:color w:val="231F20"/>
          <w:spacing w:val="8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financeiros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anexos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Plano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Plurianual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PPA</w:t>
      </w:r>
      <w:r>
        <w:rPr>
          <w:color w:val="231F20"/>
          <w:spacing w:val="89"/>
        </w:rPr>
        <w:t xml:space="preserve"> </w:t>
      </w:r>
      <w:r>
        <w:rPr>
          <w:color w:val="231F20"/>
        </w:rPr>
        <w:t>2018/2021,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demonstrativos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anexos,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exercícios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2021.</w:t>
      </w:r>
    </w:p>
    <w:p w:rsidR="006F65B4" w:rsidRDefault="006F65B4">
      <w:pPr>
        <w:pStyle w:val="Corpodetexto"/>
        <w:rPr>
          <w:sz w:val="36"/>
        </w:rPr>
      </w:pPr>
    </w:p>
    <w:p w:rsidR="006F65B4" w:rsidRDefault="006F65B4">
      <w:pPr>
        <w:pStyle w:val="Corpodetexto"/>
        <w:rPr>
          <w:sz w:val="49"/>
        </w:rPr>
      </w:pPr>
    </w:p>
    <w:p w:rsidR="006F65B4" w:rsidRDefault="002F73A1">
      <w:pPr>
        <w:pStyle w:val="Corpodetexto"/>
        <w:spacing w:line="367" w:lineRule="auto"/>
        <w:ind w:left="1076" w:right="1378"/>
        <w:jc w:val="both"/>
      </w:pPr>
      <w:r>
        <w:rPr>
          <w:b/>
          <w:color w:val="231F20"/>
        </w:rPr>
        <w:t xml:space="preserve">Art. 2º </w:t>
      </w:r>
      <w:r>
        <w:rPr>
          <w:color w:val="231F20"/>
        </w:rPr>
        <w:t>- Revogadas as disposições em contrário esta Lei entra em vigor na data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 publicação, passando o Demonstrativo das Metas e Prioridades da LDO para 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exercício de 2021, previsto no art. 3º da Lei n. 4.244 de 19 de junho de 2019 - Lei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Diretrizes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Orçamentárias,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Exercício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vigorar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contemplando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alterações,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termos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demonstrativos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anexos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lei.</w:t>
      </w:r>
    </w:p>
    <w:p w:rsidR="006F65B4" w:rsidRDefault="002F73A1">
      <w:pPr>
        <w:pStyle w:val="Corpodetexto"/>
        <w:spacing w:before="269"/>
        <w:ind w:left="1076"/>
        <w:jc w:val="both"/>
      </w:pPr>
      <w:r>
        <w:rPr>
          <w:color w:val="231F20"/>
        </w:rPr>
        <w:t>Prefeitura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Coronel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Fabriciano,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09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dezembro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2020.</w:t>
      </w:r>
    </w:p>
    <w:p w:rsidR="006F65B4" w:rsidRDefault="006F65B4">
      <w:pPr>
        <w:pStyle w:val="Corpodetexto"/>
        <w:rPr>
          <w:sz w:val="36"/>
        </w:rPr>
      </w:pPr>
    </w:p>
    <w:p w:rsidR="006F65B4" w:rsidRDefault="006F65B4">
      <w:pPr>
        <w:pStyle w:val="Corpodetexto"/>
        <w:rPr>
          <w:sz w:val="36"/>
        </w:rPr>
      </w:pPr>
    </w:p>
    <w:p w:rsidR="006F65B4" w:rsidRDefault="002F73A1">
      <w:pPr>
        <w:pStyle w:val="Ttulo3"/>
        <w:spacing w:before="257" w:line="244" w:lineRule="auto"/>
      </w:pPr>
      <w:r>
        <w:rPr>
          <w:color w:val="231F20"/>
        </w:rPr>
        <w:t>Marcos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Vinicius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Silva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Bizarro</w:t>
      </w:r>
      <w:r>
        <w:rPr>
          <w:color w:val="231F20"/>
          <w:spacing w:val="-86"/>
        </w:rPr>
        <w:t xml:space="preserve"> </w:t>
      </w:r>
      <w:r>
        <w:rPr>
          <w:color w:val="231F20"/>
        </w:rPr>
        <w:t>Prefeito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Municipal</w:t>
      </w: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rPr>
          <w:b/>
          <w:sz w:val="20"/>
        </w:rPr>
      </w:pPr>
    </w:p>
    <w:p w:rsidR="006F65B4" w:rsidRDefault="006F65B4">
      <w:pPr>
        <w:pStyle w:val="Corpodetexto"/>
        <w:spacing w:before="2"/>
        <w:rPr>
          <w:b/>
          <w:sz w:val="24"/>
        </w:rPr>
      </w:pPr>
    </w:p>
    <w:p w:rsidR="006F65B4" w:rsidRDefault="002F73A1">
      <w:pPr>
        <w:spacing w:before="92"/>
        <w:ind w:left="758"/>
      </w:pPr>
      <w:r>
        <w:rPr>
          <w:color w:val="231F20"/>
        </w:rPr>
        <w:t>PRAÇA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LOUIS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ENSCH,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TELEFAX: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3846-7000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CNPJ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19.875.046/0001-82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35170-033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CEL.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FABRICIANO-MG</w:t>
      </w:r>
    </w:p>
    <w:p w:rsidR="006F65B4" w:rsidRDefault="006F65B4">
      <w:pPr>
        <w:sectPr w:rsidR="006F65B4">
          <w:footerReference w:type="even" r:id="rId8"/>
          <w:footerReference w:type="default" r:id="rId9"/>
          <w:pgSz w:w="16840" w:h="23820"/>
          <w:pgMar w:top="1120" w:right="1020" w:bottom="780" w:left="1020" w:header="0" w:footer="585" w:gutter="0"/>
          <w:cols w:space="720"/>
        </w:sectPr>
      </w:pPr>
    </w:p>
    <w:p w:rsidR="006F65B4" w:rsidRDefault="006F65B4">
      <w:pPr>
        <w:pStyle w:val="Corpodetexto"/>
        <w:rPr>
          <w:sz w:val="20"/>
        </w:rPr>
      </w:pPr>
      <w:bookmarkStart w:id="0" w:name="_GoBack"/>
      <w:bookmarkEnd w:id="0"/>
    </w:p>
    <w:sectPr w:rsidR="006F65B4">
      <w:pgSz w:w="16840" w:h="23820"/>
      <w:pgMar w:top="1120" w:right="1020" w:bottom="780" w:left="10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92" w:rsidRDefault="002F73A1">
      <w:r>
        <w:separator/>
      </w:r>
    </w:p>
  </w:endnote>
  <w:endnote w:type="continuationSeparator" w:id="0">
    <w:p w:rsidR="00164092" w:rsidRDefault="002F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B4" w:rsidRDefault="000A7BD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17632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14608810</wp:posOffset>
              </wp:positionV>
              <wp:extent cx="5607050" cy="1790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4" w:rsidRDefault="002F73A1">
                          <w:pPr>
                            <w:spacing w:before="33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Diário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Fabriciano,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1.389,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terça-feira,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dezembro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2020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10A">
                            <w:rPr>
                              <w:rFonts w:ascii="Tahoma" w:hAnsi="Tahoma"/>
                              <w:b/>
                              <w:noProof/>
                              <w:color w:val="939598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.4pt;margin-top:1150.3pt;width:441.5pt;height:14.1pt;z-index:-163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" filled="f" stroked="f">
              <v:textbox inset="0,0,0,0">
                <w:txbxContent>
                  <w:p w:rsidR="006F65B4" w:rsidRDefault="002F73A1">
                    <w:pPr>
                      <w:spacing w:before="33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Diário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Oficial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Coronel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Fabriciano,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n°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1.389,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terça-feira,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22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dezembro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2020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/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Página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10A">
                      <w:rPr>
                        <w:rFonts w:ascii="Tahoma" w:hAnsi="Tahoma"/>
                        <w:b/>
                        <w:noProof/>
                        <w:color w:val="939598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B4" w:rsidRDefault="000A7BD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17120" behindDoc="1" locked="0" layoutInCell="1" allowOverlap="1">
              <wp:simplePos x="0" y="0"/>
              <wp:positionH relativeFrom="page">
                <wp:posOffset>4418330</wp:posOffset>
              </wp:positionH>
              <wp:positionV relativeFrom="page">
                <wp:posOffset>14608810</wp:posOffset>
              </wp:positionV>
              <wp:extent cx="5598795" cy="1790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79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5B4" w:rsidRDefault="002F73A1">
                          <w:pPr>
                            <w:spacing w:before="33"/>
                            <w:ind w:left="20"/>
                            <w:rPr>
                              <w:rFonts w:ascii="Tahoma" w:hAns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Diário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Oficial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Fabriciano,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6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1.389,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terça-feira,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dezembro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2020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b/>
                              <w:color w:val="93959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10A">
                            <w:rPr>
                              <w:rFonts w:ascii="Tahoma" w:hAnsi="Tahoma"/>
                              <w:b/>
                              <w:noProof/>
                              <w:color w:val="939598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7.9pt;margin-top:1150.3pt;width:440.85pt;height:14.1pt;z-index:-163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ttsg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qMoiZdJhFEJZ/4y8Za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" filled="f" stroked="f">
              <v:textbox inset="0,0,0,0">
                <w:txbxContent>
                  <w:p w:rsidR="006F65B4" w:rsidRDefault="002F73A1">
                    <w:pPr>
                      <w:spacing w:before="33"/>
                      <w:ind w:left="20"/>
                      <w:rPr>
                        <w:rFonts w:ascii="Tahoma" w:hAnsi="Tahoma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Diário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Oficial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Coronel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Fabriciano,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n°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1.389,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terça-feira,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22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dezembro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2020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/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t>Página</w:t>
                    </w:r>
                    <w:r>
                      <w:rPr>
                        <w:rFonts w:ascii="Tahoma" w:hAnsi="Tahoma"/>
                        <w:b/>
                        <w:color w:val="939598"/>
                        <w:spacing w:val="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b/>
                        <w:color w:val="93959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10A">
                      <w:rPr>
                        <w:rFonts w:ascii="Tahoma" w:hAnsi="Tahoma"/>
                        <w:b/>
                        <w:noProof/>
                        <w:color w:val="939598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92" w:rsidRDefault="002F73A1">
      <w:r>
        <w:separator/>
      </w:r>
    </w:p>
  </w:footnote>
  <w:footnote w:type="continuationSeparator" w:id="0">
    <w:p w:rsidR="00164092" w:rsidRDefault="002F7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7518"/>
    <w:multiLevelType w:val="hybridMultilevel"/>
    <w:tmpl w:val="B80C1B7C"/>
    <w:lvl w:ilvl="0" w:tplc="DD269C0A">
      <w:start w:val="1"/>
      <w:numFmt w:val="upperRoman"/>
      <w:lvlText w:val="%1."/>
      <w:lvlJc w:val="left"/>
      <w:pPr>
        <w:ind w:left="2054" w:hanging="428"/>
        <w:jc w:val="right"/>
      </w:pPr>
      <w:rPr>
        <w:rFonts w:ascii="Arial" w:eastAsia="Arial" w:hAnsi="Arial" w:cs="Arial" w:hint="default"/>
        <w:b/>
        <w:bCs/>
        <w:color w:val="231F20"/>
        <w:w w:val="102"/>
        <w:sz w:val="32"/>
        <w:szCs w:val="32"/>
        <w:lang w:val="pt-PT" w:eastAsia="en-US" w:bidi="ar-SA"/>
      </w:rPr>
    </w:lvl>
    <w:lvl w:ilvl="1" w:tplc="D05A936A">
      <w:start w:val="1"/>
      <w:numFmt w:val="upperRoman"/>
      <w:lvlText w:val="%2."/>
      <w:lvlJc w:val="left"/>
      <w:pPr>
        <w:ind w:left="1075" w:hanging="950"/>
        <w:jc w:val="right"/>
      </w:pPr>
      <w:rPr>
        <w:rFonts w:ascii="Arial" w:eastAsia="Arial" w:hAnsi="Arial" w:cs="Arial" w:hint="default"/>
        <w:b/>
        <w:bCs/>
        <w:color w:val="231F20"/>
        <w:w w:val="102"/>
        <w:sz w:val="32"/>
        <w:szCs w:val="32"/>
        <w:lang w:val="pt-PT" w:eastAsia="en-US" w:bidi="ar-SA"/>
      </w:rPr>
    </w:lvl>
    <w:lvl w:ilvl="2" w:tplc="ED6E28C8">
      <w:numFmt w:val="bullet"/>
      <w:lvlText w:val="•"/>
      <w:lvlJc w:val="left"/>
      <w:pPr>
        <w:ind w:left="3475" w:hanging="950"/>
      </w:pPr>
      <w:rPr>
        <w:rFonts w:hint="default"/>
        <w:lang w:val="pt-PT" w:eastAsia="en-US" w:bidi="ar-SA"/>
      </w:rPr>
    </w:lvl>
    <w:lvl w:ilvl="3" w:tplc="FEBE5B0E">
      <w:numFmt w:val="bullet"/>
      <w:lvlText w:val="•"/>
      <w:lvlJc w:val="left"/>
      <w:pPr>
        <w:ind w:left="4890" w:hanging="950"/>
      </w:pPr>
      <w:rPr>
        <w:rFonts w:hint="default"/>
        <w:lang w:val="pt-PT" w:eastAsia="en-US" w:bidi="ar-SA"/>
      </w:rPr>
    </w:lvl>
    <w:lvl w:ilvl="4" w:tplc="84786452">
      <w:numFmt w:val="bullet"/>
      <w:lvlText w:val="•"/>
      <w:lvlJc w:val="left"/>
      <w:pPr>
        <w:ind w:left="6305" w:hanging="950"/>
      </w:pPr>
      <w:rPr>
        <w:rFonts w:hint="default"/>
        <w:lang w:val="pt-PT" w:eastAsia="en-US" w:bidi="ar-SA"/>
      </w:rPr>
    </w:lvl>
    <w:lvl w:ilvl="5" w:tplc="13561228">
      <w:numFmt w:val="bullet"/>
      <w:lvlText w:val="•"/>
      <w:lvlJc w:val="left"/>
      <w:pPr>
        <w:ind w:left="7721" w:hanging="950"/>
      </w:pPr>
      <w:rPr>
        <w:rFonts w:hint="default"/>
        <w:lang w:val="pt-PT" w:eastAsia="en-US" w:bidi="ar-SA"/>
      </w:rPr>
    </w:lvl>
    <w:lvl w:ilvl="6" w:tplc="CA7469AC">
      <w:numFmt w:val="bullet"/>
      <w:lvlText w:val="•"/>
      <w:lvlJc w:val="left"/>
      <w:pPr>
        <w:ind w:left="9136" w:hanging="950"/>
      </w:pPr>
      <w:rPr>
        <w:rFonts w:hint="default"/>
        <w:lang w:val="pt-PT" w:eastAsia="en-US" w:bidi="ar-SA"/>
      </w:rPr>
    </w:lvl>
    <w:lvl w:ilvl="7" w:tplc="7BBE9E72">
      <w:numFmt w:val="bullet"/>
      <w:lvlText w:val="•"/>
      <w:lvlJc w:val="left"/>
      <w:pPr>
        <w:ind w:left="10551" w:hanging="950"/>
      </w:pPr>
      <w:rPr>
        <w:rFonts w:hint="default"/>
        <w:lang w:val="pt-PT" w:eastAsia="en-US" w:bidi="ar-SA"/>
      </w:rPr>
    </w:lvl>
    <w:lvl w:ilvl="8" w:tplc="1F36D5D0">
      <w:numFmt w:val="bullet"/>
      <w:lvlText w:val="•"/>
      <w:lvlJc w:val="left"/>
      <w:pPr>
        <w:ind w:left="11967" w:hanging="950"/>
      </w:pPr>
      <w:rPr>
        <w:rFonts w:hint="default"/>
        <w:lang w:val="pt-PT" w:eastAsia="en-US" w:bidi="ar-SA"/>
      </w:rPr>
    </w:lvl>
  </w:abstractNum>
  <w:abstractNum w:abstractNumId="1">
    <w:nsid w:val="35DC7C72"/>
    <w:multiLevelType w:val="hybridMultilevel"/>
    <w:tmpl w:val="EA50B3B8"/>
    <w:lvl w:ilvl="0" w:tplc="27E017D6">
      <w:start w:val="1"/>
      <w:numFmt w:val="upperRoman"/>
      <w:lvlText w:val="%1."/>
      <w:lvlJc w:val="left"/>
      <w:pPr>
        <w:ind w:left="1036" w:hanging="542"/>
        <w:jc w:val="right"/>
      </w:pPr>
      <w:rPr>
        <w:rFonts w:ascii="Arial" w:eastAsia="Arial" w:hAnsi="Arial" w:cs="Arial" w:hint="default"/>
        <w:b/>
        <w:bCs/>
        <w:color w:val="231F20"/>
        <w:w w:val="101"/>
        <w:sz w:val="31"/>
        <w:szCs w:val="31"/>
        <w:lang w:val="pt-PT" w:eastAsia="en-US" w:bidi="ar-SA"/>
      </w:rPr>
    </w:lvl>
    <w:lvl w:ilvl="1" w:tplc="C4FCA180">
      <w:numFmt w:val="bullet"/>
      <w:lvlText w:val="•"/>
      <w:lvlJc w:val="left"/>
      <w:pPr>
        <w:ind w:left="2415" w:hanging="542"/>
      </w:pPr>
      <w:rPr>
        <w:rFonts w:hint="default"/>
        <w:lang w:val="pt-PT" w:eastAsia="en-US" w:bidi="ar-SA"/>
      </w:rPr>
    </w:lvl>
    <w:lvl w:ilvl="2" w:tplc="2732FD02">
      <w:numFmt w:val="bullet"/>
      <w:lvlText w:val="•"/>
      <w:lvlJc w:val="left"/>
      <w:pPr>
        <w:ind w:left="3791" w:hanging="542"/>
      </w:pPr>
      <w:rPr>
        <w:rFonts w:hint="default"/>
        <w:lang w:val="pt-PT" w:eastAsia="en-US" w:bidi="ar-SA"/>
      </w:rPr>
    </w:lvl>
    <w:lvl w:ilvl="3" w:tplc="BAA6E9A6">
      <w:numFmt w:val="bullet"/>
      <w:lvlText w:val="•"/>
      <w:lvlJc w:val="left"/>
      <w:pPr>
        <w:ind w:left="5167" w:hanging="542"/>
      </w:pPr>
      <w:rPr>
        <w:rFonts w:hint="default"/>
        <w:lang w:val="pt-PT" w:eastAsia="en-US" w:bidi="ar-SA"/>
      </w:rPr>
    </w:lvl>
    <w:lvl w:ilvl="4" w:tplc="34841034">
      <w:numFmt w:val="bullet"/>
      <w:lvlText w:val="•"/>
      <w:lvlJc w:val="left"/>
      <w:pPr>
        <w:ind w:left="6543" w:hanging="542"/>
      </w:pPr>
      <w:rPr>
        <w:rFonts w:hint="default"/>
        <w:lang w:val="pt-PT" w:eastAsia="en-US" w:bidi="ar-SA"/>
      </w:rPr>
    </w:lvl>
    <w:lvl w:ilvl="5" w:tplc="E99A6A2A">
      <w:numFmt w:val="bullet"/>
      <w:lvlText w:val="•"/>
      <w:lvlJc w:val="left"/>
      <w:pPr>
        <w:ind w:left="7918" w:hanging="542"/>
      </w:pPr>
      <w:rPr>
        <w:rFonts w:hint="default"/>
        <w:lang w:val="pt-PT" w:eastAsia="en-US" w:bidi="ar-SA"/>
      </w:rPr>
    </w:lvl>
    <w:lvl w:ilvl="6" w:tplc="30161088">
      <w:numFmt w:val="bullet"/>
      <w:lvlText w:val="•"/>
      <w:lvlJc w:val="left"/>
      <w:pPr>
        <w:ind w:left="9294" w:hanging="542"/>
      </w:pPr>
      <w:rPr>
        <w:rFonts w:hint="default"/>
        <w:lang w:val="pt-PT" w:eastAsia="en-US" w:bidi="ar-SA"/>
      </w:rPr>
    </w:lvl>
    <w:lvl w:ilvl="7" w:tplc="A9165CD6">
      <w:numFmt w:val="bullet"/>
      <w:lvlText w:val="•"/>
      <w:lvlJc w:val="left"/>
      <w:pPr>
        <w:ind w:left="10670" w:hanging="542"/>
      </w:pPr>
      <w:rPr>
        <w:rFonts w:hint="default"/>
        <w:lang w:val="pt-PT" w:eastAsia="en-US" w:bidi="ar-SA"/>
      </w:rPr>
    </w:lvl>
    <w:lvl w:ilvl="8" w:tplc="FD72896A">
      <w:numFmt w:val="bullet"/>
      <w:lvlText w:val="•"/>
      <w:lvlJc w:val="left"/>
      <w:pPr>
        <w:ind w:left="12046" w:hanging="542"/>
      </w:pPr>
      <w:rPr>
        <w:rFonts w:hint="default"/>
        <w:lang w:val="pt-PT" w:eastAsia="en-US" w:bidi="ar-SA"/>
      </w:rPr>
    </w:lvl>
  </w:abstractNum>
  <w:abstractNum w:abstractNumId="2">
    <w:nsid w:val="3ED07492"/>
    <w:multiLevelType w:val="hybridMultilevel"/>
    <w:tmpl w:val="ABDEF86E"/>
    <w:lvl w:ilvl="0" w:tplc="291224F8">
      <w:start w:val="1"/>
      <w:numFmt w:val="upperRoman"/>
      <w:lvlText w:val="%1."/>
      <w:lvlJc w:val="left"/>
      <w:pPr>
        <w:ind w:left="2051" w:hanging="362"/>
        <w:jc w:val="right"/>
      </w:pPr>
      <w:rPr>
        <w:rFonts w:ascii="Arial" w:eastAsia="Arial" w:hAnsi="Arial" w:cs="Arial" w:hint="default"/>
        <w:color w:val="231F20"/>
        <w:spacing w:val="0"/>
        <w:w w:val="100"/>
        <w:sz w:val="30"/>
        <w:szCs w:val="30"/>
        <w:lang w:val="pt-PT" w:eastAsia="en-US" w:bidi="ar-SA"/>
      </w:rPr>
    </w:lvl>
    <w:lvl w:ilvl="1" w:tplc="9652579C">
      <w:start w:val="1"/>
      <w:numFmt w:val="lowerLetter"/>
      <w:lvlText w:val="%2."/>
      <w:lvlJc w:val="left"/>
      <w:pPr>
        <w:ind w:left="2830" w:hanging="582"/>
        <w:jc w:val="left"/>
      </w:pPr>
      <w:rPr>
        <w:rFonts w:ascii="Arial" w:eastAsia="Arial" w:hAnsi="Arial" w:cs="Arial" w:hint="default"/>
        <w:color w:val="231F20"/>
        <w:spacing w:val="-1"/>
        <w:w w:val="100"/>
        <w:sz w:val="30"/>
        <w:szCs w:val="30"/>
        <w:lang w:val="pt-PT" w:eastAsia="en-US" w:bidi="ar-SA"/>
      </w:rPr>
    </w:lvl>
    <w:lvl w:ilvl="2" w:tplc="5DA855FA">
      <w:numFmt w:val="bullet"/>
      <w:lvlText w:val="•"/>
      <w:lvlJc w:val="left"/>
      <w:pPr>
        <w:ind w:left="4168" w:hanging="582"/>
      </w:pPr>
      <w:rPr>
        <w:rFonts w:hint="default"/>
        <w:lang w:val="pt-PT" w:eastAsia="en-US" w:bidi="ar-SA"/>
      </w:rPr>
    </w:lvl>
    <w:lvl w:ilvl="3" w:tplc="BE508D08">
      <w:numFmt w:val="bullet"/>
      <w:lvlText w:val="•"/>
      <w:lvlJc w:val="left"/>
      <w:pPr>
        <w:ind w:left="5497" w:hanging="582"/>
      </w:pPr>
      <w:rPr>
        <w:rFonts w:hint="default"/>
        <w:lang w:val="pt-PT" w:eastAsia="en-US" w:bidi="ar-SA"/>
      </w:rPr>
    </w:lvl>
    <w:lvl w:ilvl="4" w:tplc="17DC94AE">
      <w:numFmt w:val="bullet"/>
      <w:lvlText w:val="•"/>
      <w:lvlJc w:val="left"/>
      <w:pPr>
        <w:ind w:left="6825" w:hanging="582"/>
      </w:pPr>
      <w:rPr>
        <w:rFonts w:hint="default"/>
        <w:lang w:val="pt-PT" w:eastAsia="en-US" w:bidi="ar-SA"/>
      </w:rPr>
    </w:lvl>
    <w:lvl w:ilvl="5" w:tplc="60A4FA7A">
      <w:numFmt w:val="bullet"/>
      <w:lvlText w:val="•"/>
      <w:lvlJc w:val="left"/>
      <w:pPr>
        <w:ind w:left="8154" w:hanging="582"/>
      </w:pPr>
      <w:rPr>
        <w:rFonts w:hint="default"/>
        <w:lang w:val="pt-PT" w:eastAsia="en-US" w:bidi="ar-SA"/>
      </w:rPr>
    </w:lvl>
    <w:lvl w:ilvl="6" w:tplc="BFFA650E">
      <w:numFmt w:val="bullet"/>
      <w:lvlText w:val="•"/>
      <w:lvlJc w:val="left"/>
      <w:pPr>
        <w:ind w:left="9483" w:hanging="582"/>
      </w:pPr>
      <w:rPr>
        <w:rFonts w:hint="default"/>
        <w:lang w:val="pt-PT" w:eastAsia="en-US" w:bidi="ar-SA"/>
      </w:rPr>
    </w:lvl>
    <w:lvl w:ilvl="7" w:tplc="5378844C">
      <w:numFmt w:val="bullet"/>
      <w:lvlText w:val="•"/>
      <w:lvlJc w:val="left"/>
      <w:pPr>
        <w:ind w:left="10811" w:hanging="582"/>
      </w:pPr>
      <w:rPr>
        <w:rFonts w:hint="default"/>
        <w:lang w:val="pt-PT" w:eastAsia="en-US" w:bidi="ar-SA"/>
      </w:rPr>
    </w:lvl>
    <w:lvl w:ilvl="8" w:tplc="E5B04214">
      <w:numFmt w:val="bullet"/>
      <w:lvlText w:val="•"/>
      <w:lvlJc w:val="left"/>
      <w:pPr>
        <w:ind w:left="12140" w:hanging="58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B4"/>
    <w:rsid w:val="000A7BDE"/>
    <w:rsid w:val="000D6A57"/>
    <w:rsid w:val="00164092"/>
    <w:rsid w:val="002F73A1"/>
    <w:rsid w:val="006F65B4"/>
    <w:rsid w:val="00EB4225"/>
    <w:rsid w:val="00F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B46A50-C0B4-4A30-BF69-5D5F46E3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264"/>
      <w:ind w:left="1659"/>
      <w:outlineLvl w:val="0"/>
    </w:pPr>
    <w:rPr>
      <w:rFonts w:ascii="Arial Narrow" w:eastAsia="Arial Narrow" w:hAnsi="Arial Narrow" w:cs="Arial Narrow"/>
      <w:b/>
      <w:bCs/>
      <w:sz w:val="49"/>
      <w:szCs w:val="49"/>
      <w:u w:val="single" w:color="000000"/>
    </w:rPr>
  </w:style>
  <w:style w:type="paragraph" w:styleId="Ttulo2">
    <w:name w:val="heading 2"/>
    <w:basedOn w:val="Normal"/>
    <w:uiPriority w:val="1"/>
    <w:qFormat/>
    <w:pPr>
      <w:spacing w:before="88"/>
      <w:ind w:left="3556"/>
      <w:outlineLvl w:val="1"/>
    </w:pPr>
    <w:rPr>
      <w:b/>
      <w:bCs/>
      <w:sz w:val="37"/>
      <w:szCs w:val="37"/>
      <w:u w:val="single" w:color="000000"/>
    </w:rPr>
  </w:style>
  <w:style w:type="paragraph" w:styleId="Ttulo3">
    <w:name w:val="heading 3"/>
    <w:basedOn w:val="Normal"/>
    <w:uiPriority w:val="1"/>
    <w:qFormat/>
    <w:pPr>
      <w:ind w:left="4632" w:right="4943"/>
      <w:jc w:val="center"/>
      <w:outlineLvl w:val="2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341"/>
      <w:ind w:left="1561"/>
    </w:pPr>
    <w:rPr>
      <w:rFonts w:ascii="Gill Sans MT" w:eastAsia="Gill Sans MT" w:hAnsi="Gill Sans MT" w:cs="Gill Sans MT"/>
      <w:b/>
      <w:bCs/>
      <w:sz w:val="136"/>
      <w:szCs w:val="136"/>
    </w:rPr>
  </w:style>
  <w:style w:type="paragraph" w:styleId="PargrafodaLista">
    <w:name w:val="List Paragraph"/>
    <w:basedOn w:val="Normal"/>
    <w:uiPriority w:val="1"/>
    <w:qFormat/>
    <w:pPr>
      <w:spacing w:before="165"/>
      <w:ind w:left="1075" w:hanging="5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Diário 22.12.2020.indd</vt:lpstr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Diário 22.12.2020.indd</dc:title>
  <dc:creator>Neucy Gonçalves Faustino da Silva</dc:creator>
  <cp:lastModifiedBy>Neucy Gonçalves Faustino da Silva</cp:lastModifiedBy>
  <cp:revision>5</cp:revision>
  <dcterms:created xsi:type="dcterms:W3CDTF">2021-04-14T15:35:00Z</dcterms:created>
  <dcterms:modified xsi:type="dcterms:W3CDTF">2021-10-14T19:15:00Z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2021-04-14T00:00:00Z</vt:filetime>
  </property>
</Properties>
</file>