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12" w:rsidRDefault="009D2F12" w:rsidP="00C17B34">
      <w:pPr>
        <w:pStyle w:val="Ttulo"/>
        <w:rPr>
          <w:sz w:val="24"/>
        </w:rPr>
      </w:pPr>
    </w:p>
    <w:p w:rsidR="00C17B34" w:rsidRPr="009D2F12" w:rsidRDefault="009D2F12" w:rsidP="00C17B34">
      <w:pPr>
        <w:pStyle w:val="Ttulo"/>
        <w:rPr>
          <w:sz w:val="24"/>
        </w:rPr>
      </w:pPr>
      <w:r w:rsidRPr="009D2F12">
        <w:rPr>
          <w:sz w:val="24"/>
        </w:rPr>
        <w:t>REQUERIMENTO Nº 19/20</w:t>
      </w:r>
      <w:r w:rsidR="00C17B34" w:rsidRPr="009D2F12">
        <w:rPr>
          <w:sz w:val="24"/>
        </w:rPr>
        <w:t>21</w:t>
      </w:r>
    </w:p>
    <w:p w:rsidR="00C17B34" w:rsidRDefault="00C17B34" w:rsidP="00C17B34">
      <w:pPr>
        <w:spacing w:line="360" w:lineRule="auto"/>
        <w:jc w:val="both"/>
        <w:rPr>
          <w:b/>
          <w:sz w:val="24"/>
          <w:szCs w:val="24"/>
        </w:rPr>
      </w:pPr>
    </w:p>
    <w:p w:rsidR="009D2F12" w:rsidRPr="009D2F12" w:rsidRDefault="009D2F12" w:rsidP="00C17B34">
      <w:pPr>
        <w:spacing w:line="360" w:lineRule="auto"/>
        <w:jc w:val="both"/>
        <w:rPr>
          <w:b/>
          <w:sz w:val="24"/>
          <w:szCs w:val="24"/>
        </w:rPr>
      </w:pPr>
    </w:p>
    <w:p w:rsidR="00C17B34" w:rsidRPr="009D2F12" w:rsidRDefault="00C17B34" w:rsidP="009D2F12">
      <w:pPr>
        <w:tabs>
          <w:tab w:val="left" w:pos="2552"/>
        </w:tabs>
        <w:spacing w:line="360" w:lineRule="auto"/>
        <w:ind w:firstLine="1701"/>
        <w:jc w:val="both"/>
        <w:rPr>
          <w:sz w:val="24"/>
          <w:szCs w:val="24"/>
        </w:rPr>
      </w:pPr>
      <w:r w:rsidRPr="009D2F12">
        <w:rPr>
          <w:sz w:val="24"/>
          <w:szCs w:val="24"/>
        </w:rPr>
        <w:t>Senhor Presidente,</w:t>
      </w:r>
    </w:p>
    <w:p w:rsidR="00C17B34" w:rsidRPr="009D2F12" w:rsidRDefault="00C17B34" w:rsidP="00C17B34">
      <w:pPr>
        <w:spacing w:line="360" w:lineRule="auto"/>
        <w:jc w:val="both"/>
        <w:rPr>
          <w:b/>
          <w:sz w:val="24"/>
          <w:szCs w:val="24"/>
        </w:rPr>
      </w:pPr>
    </w:p>
    <w:p w:rsidR="00C17B34" w:rsidRPr="009D2F12" w:rsidRDefault="00C17B34" w:rsidP="009D2F12">
      <w:pPr>
        <w:pStyle w:val="Corpodetexto"/>
        <w:ind w:firstLine="1701"/>
        <w:jc w:val="both"/>
        <w:rPr>
          <w:sz w:val="24"/>
          <w:szCs w:val="24"/>
        </w:rPr>
      </w:pPr>
      <w:r w:rsidRPr="009D2F12">
        <w:rPr>
          <w:sz w:val="24"/>
          <w:szCs w:val="24"/>
        </w:rPr>
        <w:t>O Vereador que este subscreve, ouvido o Plenário na forma regimental, requer a Vossa Excelência que oficie a ARSAE – Agência Reguladora de Serviços de Abastecimento de Água e de Esgotamento Sanitário do Estado de Minas Gerais, solicitando informações sobre o prazo previsto para as devoluções de valores aos usuários da COPASA-MG, no município de Coronel Fabriciano/MG, bem como a atualização a incidir sobre os mesmos valores.</w:t>
      </w:r>
    </w:p>
    <w:p w:rsidR="00324EBA" w:rsidRDefault="00324EBA" w:rsidP="009D2F12">
      <w:pPr>
        <w:pStyle w:val="Corpodetexto"/>
        <w:ind w:firstLine="1701"/>
        <w:jc w:val="both"/>
        <w:rPr>
          <w:sz w:val="24"/>
          <w:szCs w:val="24"/>
        </w:rPr>
      </w:pPr>
    </w:p>
    <w:p w:rsidR="00C17B34" w:rsidRPr="009D2F12" w:rsidRDefault="00C17B34" w:rsidP="009D2F12">
      <w:pPr>
        <w:pStyle w:val="Corpodetexto"/>
        <w:ind w:firstLine="1701"/>
        <w:jc w:val="both"/>
        <w:rPr>
          <w:sz w:val="24"/>
          <w:szCs w:val="24"/>
        </w:rPr>
      </w:pPr>
      <w:r w:rsidRPr="009D2F12">
        <w:rPr>
          <w:sz w:val="24"/>
          <w:szCs w:val="24"/>
        </w:rPr>
        <w:t>Por fim, requer, igualmente, faça constar que a omissão na resposta poderá importar em medidas cabíveis.</w:t>
      </w:r>
    </w:p>
    <w:p w:rsidR="00C17B34" w:rsidRPr="009D2F12" w:rsidRDefault="00C17B34" w:rsidP="009D2F12">
      <w:pPr>
        <w:pStyle w:val="Corpodetexto"/>
        <w:jc w:val="both"/>
        <w:rPr>
          <w:b/>
          <w:sz w:val="24"/>
          <w:szCs w:val="24"/>
        </w:rPr>
      </w:pPr>
    </w:p>
    <w:p w:rsidR="00C17B34" w:rsidRPr="009D2F12" w:rsidRDefault="009D2F12" w:rsidP="009D2F12">
      <w:pPr>
        <w:pStyle w:val="Corpodetexto"/>
        <w:jc w:val="center"/>
        <w:rPr>
          <w:b/>
          <w:sz w:val="24"/>
          <w:szCs w:val="24"/>
        </w:rPr>
      </w:pPr>
      <w:r w:rsidRPr="009D2F12">
        <w:rPr>
          <w:b/>
          <w:sz w:val="24"/>
          <w:szCs w:val="24"/>
        </w:rPr>
        <w:t xml:space="preserve">Sala das Reuniões, em 19 </w:t>
      </w:r>
      <w:r w:rsidR="00C17B34" w:rsidRPr="009D2F12">
        <w:rPr>
          <w:b/>
          <w:sz w:val="24"/>
          <w:szCs w:val="24"/>
        </w:rPr>
        <w:t>de fevereiro de 2021.</w:t>
      </w:r>
    </w:p>
    <w:p w:rsidR="00C17B34" w:rsidRPr="009D2F12" w:rsidRDefault="00C17B34" w:rsidP="009D2F12">
      <w:pPr>
        <w:pStyle w:val="Corpodetexto"/>
        <w:jc w:val="center"/>
        <w:rPr>
          <w:b/>
          <w:sz w:val="24"/>
          <w:szCs w:val="24"/>
        </w:rPr>
      </w:pPr>
    </w:p>
    <w:p w:rsidR="00C17B34" w:rsidRPr="009D2F12" w:rsidRDefault="00C17B34" w:rsidP="009D2F12">
      <w:pPr>
        <w:pStyle w:val="Corpodetexto"/>
        <w:jc w:val="center"/>
        <w:rPr>
          <w:b/>
          <w:sz w:val="24"/>
          <w:szCs w:val="24"/>
        </w:rPr>
      </w:pPr>
    </w:p>
    <w:p w:rsidR="00C17B34" w:rsidRPr="009D2F12" w:rsidRDefault="00C17B34" w:rsidP="009D2F12">
      <w:pPr>
        <w:pStyle w:val="Corpodetexto"/>
        <w:jc w:val="center"/>
        <w:rPr>
          <w:b/>
          <w:sz w:val="24"/>
          <w:szCs w:val="24"/>
        </w:rPr>
      </w:pPr>
      <w:r w:rsidRPr="009D2F12">
        <w:rPr>
          <w:b/>
          <w:sz w:val="24"/>
          <w:szCs w:val="24"/>
        </w:rPr>
        <w:t>T</w:t>
      </w:r>
      <w:r w:rsidR="00961B0B">
        <w:rPr>
          <w:b/>
          <w:sz w:val="24"/>
          <w:szCs w:val="24"/>
        </w:rPr>
        <w:t>hi</w:t>
      </w:r>
      <w:bookmarkStart w:id="0" w:name="_GoBack"/>
      <w:bookmarkEnd w:id="0"/>
      <w:r w:rsidRPr="009D2F12">
        <w:rPr>
          <w:b/>
          <w:sz w:val="24"/>
          <w:szCs w:val="24"/>
        </w:rPr>
        <w:t>ago Lucas</w:t>
      </w:r>
      <w:r w:rsidR="00830698">
        <w:rPr>
          <w:b/>
          <w:sz w:val="24"/>
          <w:szCs w:val="24"/>
        </w:rPr>
        <w:t xml:space="preserve"> Silva Reis</w:t>
      </w:r>
    </w:p>
    <w:p w:rsidR="00C17B34" w:rsidRPr="009D2F12" w:rsidRDefault="00C17B34" w:rsidP="009D2F12">
      <w:pPr>
        <w:pStyle w:val="Corpodetexto"/>
        <w:jc w:val="center"/>
        <w:rPr>
          <w:b/>
          <w:sz w:val="24"/>
          <w:szCs w:val="24"/>
        </w:rPr>
      </w:pPr>
      <w:r w:rsidRPr="009D2F12">
        <w:rPr>
          <w:b/>
          <w:sz w:val="24"/>
          <w:szCs w:val="24"/>
        </w:rPr>
        <w:t>Vereador Requerente</w:t>
      </w:r>
    </w:p>
    <w:p w:rsidR="00E54523" w:rsidRDefault="00E54523" w:rsidP="009D2F12">
      <w:pPr>
        <w:jc w:val="both"/>
        <w:rPr>
          <w:b/>
          <w:sz w:val="24"/>
          <w:szCs w:val="24"/>
        </w:rPr>
      </w:pPr>
    </w:p>
    <w:sectPr w:rsidR="00E54523" w:rsidSect="00EF3ADD">
      <w:headerReference w:type="default" r:id="rId7"/>
      <w:footerReference w:type="default" r:id="rId8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72" w:rsidRDefault="00B80672" w:rsidP="00064483">
      <w:r>
        <w:separator/>
      </w:r>
    </w:p>
  </w:endnote>
  <w:endnote w:type="continuationSeparator" w:id="0">
    <w:p w:rsidR="00B80672" w:rsidRDefault="00B80672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2734A0">
      <w:rPr>
        <w:rFonts w:ascii="Bookman Old Style" w:hAnsi="Bookman Old Style" w:cs="Arial"/>
        <w:b/>
        <w:sz w:val="20"/>
      </w:rPr>
      <w:t>www.coronelfabriciano.mg.leg.br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72" w:rsidRDefault="00B80672" w:rsidP="00064483">
      <w:r>
        <w:separator/>
      </w:r>
    </w:p>
  </w:footnote>
  <w:footnote w:type="continuationSeparator" w:id="0">
    <w:p w:rsidR="00B80672" w:rsidRDefault="00B80672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F1294F" w:rsidRPr="00503768" w:rsidRDefault="00F1294F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F1294F" w:rsidRPr="00503768" w:rsidRDefault="00F1294F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3"/>
    <w:rsid w:val="000403D3"/>
    <w:rsid w:val="00064483"/>
    <w:rsid w:val="00082DF1"/>
    <w:rsid w:val="000E01D6"/>
    <w:rsid w:val="000E1F9D"/>
    <w:rsid w:val="000E5F60"/>
    <w:rsid w:val="00150407"/>
    <w:rsid w:val="00196B2A"/>
    <w:rsid w:val="001A0DAE"/>
    <w:rsid w:val="001C4194"/>
    <w:rsid w:val="00222A11"/>
    <w:rsid w:val="0024684C"/>
    <w:rsid w:val="00263402"/>
    <w:rsid w:val="002734A0"/>
    <w:rsid w:val="002C5223"/>
    <w:rsid w:val="00324EBA"/>
    <w:rsid w:val="0035762F"/>
    <w:rsid w:val="003E6BE0"/>
    <w:rsid w:val="00401522"/>
    <w:rsid w:val="004738FF"/>
    <w:rsid w:val="00475099"/>
    <w:rsid w:val="00482ED2"/>
    <w:rsid w:val="004A4C09"/>
    <w:rsid w:val="004A58D0"/>
    <w:rsid w:val="004E389B"/>
    <w:rsid w:val="00503768"/>
    <w:rsid w:val="0054479D"/>
    <w:rsid w:val="00547B79"/>
    <w:rsid w:val="00554286"/>
    <w:rsid w:val="00566999"/>
    <w:rsid w:val="00586F3F"/>
    <w:rsid w:val="005D0DE9"/>
    <w:rsid w:val="005D5D84"/>
    <w:rsid w:val="00647F0D"/>
    <w:rsid w:val="00657FA8"/>
    <w:rsid w:val="00673A88"/>
    <w:rsid w:val="00682D05"/>
    <w:rsid w:val="0074541B"/>
    <w:rsid w:val="00762C42"/>
    <w:rsid w:val="007C64C2"/>
    <w:rsid w:val="007E46F7"/>
    <w:rsid w:val="00830698"/>
    <w:rsid w:val="00852B6E"/>
    <w:rsid w:val="008665D8"/>
    <w:rsid w:val="00881D58"/>
    <w:rsid w:val="008C189F"/>
    <w:rsid w:val="00961B0B"/>
    <w:rsid w:val="00977746"/>
    <w:rsid w:val="009B17EB"/>
    <w:rsid w:val="009D2AB7"/>
    <w:rsid w:val="009D2F12"/>
    <w:rsid w:val="00A37553"/>
    <w:rsid w:val="00AA2C11"/>
    <w:rsid w:val="00B36678"/>
    <w:rsid w:val="00B80672"/>
    <w:rsid w:val="00BD5D9A"/>
    <w:rsid w:val="00C17B34"/>
    <w:rsid w:val="00C35620"/>
    <w:rsid w:val="00C545D5"/>
    <w:rsid w:val="00C60CCF"/>
    <w:rsid w:val="00C6302F"/>
    <w:rsid w:val="00CA49AB"/>
    <w:rsid w:val="00CA7DF3"/>
    <w:rsid w:val="00D110FE"/>
    <w:rsid w:val="00D14FCA"/>
    <w:rsid w:val="00D5767B"/>
    <w:rsid w:val="00D80582"/>
    <w:rsid w:val="00D97FF1"/>
    <w:rsid w:val="00DB5B11"/>
    <w:rsid w:val="00E30689"/>
    <w:rsid w:val="00E54523"/>
    <w:rsid w:val="00E82779"/>
    <w:rsid w:val="00E918D0"/>
    <w:rsid w:val="00E97B30"/>
    <w:rsid w:val="00EE00D9"/>
    <w:rsid w:val="00EF3ADD"/>
    <w:rsid w:val="00F1294F"/>
    <w:rsid w:val="00F421DA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C1886E4-B629-4901-B7F2-FF93448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7B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7B3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C289-C72B-4FA9-95CC-2A84F319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Nayara Aparecida Carvalho Cruz</cp:lastModifiedBy>
  <cp:revision>11</cp:revision>
  <cp:lastPrinted>2021-01-28T19:06:00Z</cp:lastPrinted>
  <dcterms:created xsi:type="dcterms:W3CDTF">2021-02-19T18:32:00Z</dcterms:created>
  <dcterms:modified xsi:type="dcterms:W3CDTF">2021-02-22T15:39:00Z</dcterms:modified>
</cp:coreProperties>
</file>