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71B" w:rsidRPr="00336E0A" w:rsidRDefault="00F8371B" w:rsidP="00F8371B">
      <w:pPr>
        <w:pStyle w:val="NormalWeb"/>
        <w:jc w:val="center"/>
        <w:rPr>
          <w:b/>
          <w:bCs/>
          <w:lang w:eastAsia="en-US"/>
        </w:rPr>
      </w:pPr>
      <w:r w:rsidRPr="00336E0A">
        <w:rPr>
          <w:b/>
          <w:bCs/>
          <w:lang w:eastAsia="en-US"/>
        </w:rPr>
        <w:t>REQUERIMENTO Nº 105/2020</w:t>
      </w:r>
    </w:p>
    <w:p w:rsidR="00F8371B" w:rsidRPr="00336E0A" w:rsidRDefault="00F8371B" w:rsidP="00F8371B">
      <w:pPr>
        <w:pStyle w:val="NormalWeb"/>
        <w:jc w:val="center"/>
        <w:rPr>
          <w:lang w:eastAsia="en-US"/>
        </w:rPr>
      </w:pPr>
    </w:p>
    <w:p w:rsidR="00F8371B" w:rsidRPr="00336E0A" w:rsidRDefault="00F8371B" w:rsidP="00336E0A">
      <w:pPr>
        <w:pStyle w:val="Ttulo6"/>
        <w:shd w:val="clear" w:color="auto" w:fill="FFFFFF"/>
        <w:spacing w:before="0"/>
        <w:ind w:firstLine="1701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lang w:eastAsia="pt-BR"/>
        </w:rPr>
      </w:pPr>
      <w:r w:rsidRPr="00336E0A">
        <w:rPr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lang w:eastAsia="pt-BR"/>
        </w:rPr>
        <w:t>Os vereadores que este subscrevem, na forma regimental, ouvido o Plenário, requerem seja oficiada a Mesa Diretora da Câmara dos Deputados com o pedido de celeridade na tramitação e aprovação do PL 1328/2020, que “Suspende, durante 120 (cento e vinte) dias, os pagamentos das obrigações de operações de créditos consignados em remunerações, salários, proventos, pensões e benefícios previdenciários, de servidores e empregados, públicos e privados, ativos e inativos, bem como de pensionistas” (Autor: Senado Federal - Otto Alencar - PSD/BA).</w:t>
      </w:r>
    </w:p>
    <w:p w:rsidR="00F8371B" w:rsidRPr="00336E0A" w:rsidRDefault="00F8371B" w:rsidP="00F8371B">
      <w:pPr>
        <w:pStyle w:val="Ttulo6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F8371B" w:rsidRPr="00336E0A" w:rsidRDefault="00F8371B" w:rsidP="00336E0A">
      <w:pPr>
        <w:pStyle w:val="Ttulo6"/>
        <w:shd w:val="clear" w:color="auto" w:fill="FFFFFF"/>
        <w:spacing w:before="0"/>
        <w:ind w:firstLine="1701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  <w:r w:rsidRPr="00336E0A">
        <w:rPr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lang w:eastAsia="pt-BR"/>
        </w:rPr>
        <w:t>Requerem, ainda, seja enviada cópia do presente à Sra. Sandra Paiva Silva, no endereço à Rua Girassol, nº 90, bairro São Domingos, Cep 35170-310, para conhecimento da matéria.</w:t>
      </w:r>
    </w:p>
    <w:p w:rsidR="00F8371B" w:rsidRPr="00336E0A" w:rsidRDefault="00F8371B" w:rsidP="00F837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71B" w:rsidRPr="00336E0A" w:rsidRDefault="00F8371B" w:rsidP="00F837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371B" w:rsidRPr="00336E0A" w:rsidRDefault="00F8371B" w:rsidP="00F837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36E0A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Municipal de Coronel Fabriciano, 25 de Setembro de 2020.</w:t>
      </w:r>
    </w:p>
    <w:p w:rsidR="00F8371B" w:rsidRPr="00336E0A" w:rsidRDefault="00F8371B" w:rsidP="00F837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8371B" w:rsidRPr="00336E0A" w:rsidRDefault="00F8371B" w:rsidP="00F837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8371B" w:rsidRPr="00336E0A" w:rsidRDefault="00F8371B" w:rsidP="00F837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8371B" w:rsidRPr="00336E0A" w:rsidRDefault="00F8371B" w:rsidP="00F8371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8371B" w:rsidRPr="00336E0A" w:rsidRDefault="00F8371B" w:rsidP="00F8371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36E0A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Marcos da Luz Evangelista Lima Martins</w:t>
      </w:r>
    </w:p>
    <w:p w:rsidR="00F8371B" w:rsidRPr="00336E0A" w:rsidRDefault="00F8371B" w:rsidP="00F8371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8371B" w:rsidRPr="00336E0A" w:rsidRDefault="00F8371B" w:rsidP="00F8371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252"/>
        <w:gridCol w:w="4926"/>
      </w:tblGrid>
      <w:tr w:rsidR="00F8371B" w:rsidRPr="00336E0A" w:rsidTr="00097A6A">
        <w:tc>
          <w:tcPr>
            <w:tcW w:w="4304" w:type="dxa"/>
          </w:tcPr>
          <w:p w:rsidR="00F8371B" w:rsidRPr="00336E0A" w:rsidRDefault="00F8371B" w:rsidP="00097A6A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36E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Edem Almeida Arruda</w:t>
            </w:r>
          </w:p>
        </w:tc>
        <w:tc>
          <w:tcPr>
            <w:tcW w:w="4984" w:type="dxa"/>
          </w:tcPr>
          <w:p w:rsidR="00F8371B" w:rsidRPr="00336E0A" w:rsidRDefault="00F8371B" w:rsidP="00097A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36E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F8371B" w:rsidRPr="00336E0A" w:rsidTr="00097A6A">
        <w:tc>
          <w:tcPr>
            <w:tcW w:w="9288" w:type="dxa"/>
            <w:gridSpan w:val="2"/>
          </w:tcPr>
          <w:p w:rsidR="00F8371B" w:rsidRPr="00336E0A" w:rsidRDefault="00F8371B" w:rsidP="00097A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36E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</w:t>
            </w:r>
          </w:p>
        </w:tc>
      </w:tr>
    </w:tbl>
    <w:p w:rsidR="00F8371B" w:rsidRPr="00336E0A" w:rsidRDefault="00F8371B" w:rsidP="00D17711">
      <w:pPr>
        <w:pStyle w:val="NormalWeb"/>
        <w:jc w:val="center"/>
        <w:rPr>
          <w:b/>
          <w:bCs/>
          <w:lang w:eastAsia="en-US"/>
        </w:rPr>
      </w:pPr>
    </w:p>
    <w:sectPr w:rsidR="00F8371B" w:rsidRPr="00336E0A" w:rsidSect="00C6306E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A3C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36E0A"/>
    <w:rsid w:val="003471C5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2C65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51844"/>
    <w:rsid w:val="00562A03"/>
    <w:rsid w:val="00581D36"/>
    <w:rsid w:val="005B4DB2"/>
    <w:rsid w:val="005C5E43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0E4C"/>
    <w:rsid w:val="007B53B1"/>
    <w:rsid w:val="007B69F2"/>
    <w:rsid w:val="007C0E43"/>
    <w:rsid w:val="007C1881"/>
    <w:rsid w:val="007D1AD8"/>
    <w:rsid w:val="007E0B5F"/>
    <w:rsid w:val="007E594D"/>
    <w:rsid w:val="007E73C9"/>
    <w:rsid w:val="00801C33"/>
    <w:rsid w:val="008026F4"/>
    <w:rsid w:val="00805A33"/>
    <w:rsid w:val="0082155B"/>
    <w:rsid w:val="0082168F"/>
    <w:rsid w:val="00833AB5"/>
    <w:rsid w:val="00851E1C"/>
    <w:rsid w:val="00860151"/>
    <w:rsid w:val="00870C87"/>
    <w:rsid w:val="00871D0D"/>
    <w:rsid w:val="00872064"/>
    <w:rsid w:val="0087676D"/>
    <w:rsid w:val="0089057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9C2BD1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96A7A"/>
    <w:rsid w:val="00CA0C89"/>
    <w:rsid w:val="00CA235D"/>
    <w:rsid w:val="00CB46EC"/>
    <w:rsid w:val="00CC75AA"/>
    <w:rsid w:val="00CD4499"/>
    <w:rsid w:val="00CD4C5E"/>
    <w:rsid w:val="00CD52A8"/>
    <w:rsid w:val="00CF5EA0"/>
    <w:rsid w:val="00D17711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DD0D62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8371B"/>
    <w:rsid w:val="00F93496"/>
    <w:rsid w:val="00FA0674"/>
    <w:rsid w:val="00FB4BEA"/>
    <w:rsid w:val="00FC480E"/>
    <w:rsid w:val="00FC53B1"/>
    <w:rsid w:val="00FD08FA"/>
    <w:rsid w:val="00FD4691"/>
    <w:rsid w:val="00FF2388"/>
    <w:rsid w:val="00FF4CC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CACAF4-3E93-48AA-ABB6-846B962E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801C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  <w:style w:type="character" w:customStyle="1" w:styleId="Ttulo6Char">
    <w:name w:val="Título 6 Char"/>
    <w:basedOn w:val="Fontepargpadro"/>
    <w:link w:val="Ttulo6"/>
    <w:semiHidden/>
    <w:rsid w:val="00801C3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Nayara Aparecida Carvalho Cruz</cp:lastModifiedBy>
  <cp:revision>9</cp:revision>
  <cp:lastPrinted>2020-08-21T18:14:00Z</cp:lastPrinted>
  <dcterms:created xsi:type="dcterms:W3CDTF">2020-09-25T17:41:00Z</dcterms:created>
  <dcterms:modified xsi:type="dcterms:W3CDTF">2020-09-28T16:06:00Z</dcterms:modified>
</cp:coreProperties>
</file>